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12FE" w14:textId="77777777" w:rsidR="001D34FF" w:rsidRPr="001D34FF" w:rsidRDefault="001D34FF" w:rsidP="001D34FF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  <w:proofErr w:type="spellStart"/>
      <w:r w:rsidRPr="001D34FF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>Pravilnik</w:t>
      </w:r>
      <w:proofErr w:type="spellEnd"/>
      <w:r w:rsidRPr="001D34FF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>organizaciji</w:t>
      </w:r>
      <w:proofErr w:type="spellEnd"/>
      <w:r w:rsidRPr="001D34FF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>sistematizaciji</w:t>
      </w:r>
      <w:proofErr w:type="spellEnd"/>
      <w:r w:rsidRPr="001D34FF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b/>
          <w:bCs/>
          <w:kern w:val="36"/>
          <w:sz w:val="59"/>
          <w:szCs w:val="59"/>
          <w:bdr w:val="none" w:sz="0" w:space="0" w:color="auto" w:frame="1"/>
        </w:rPr>
        <w:t>poslova</w:t>
      </w:r>
      <w:proofErr w:type="spellEnd"/>
    </w:p>
    <w:tbl>
      <w:tblPr>
        <w:tblW w:w="9900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AVEZ SLEPIH SRBIJE"/>
      </w:tblPr>
      <w:tblGrid>
        <w:gridCol w:w="9900"/>
      </w:tblGrid>
      <w:tr w:rsidR="001D34FF" w:rsidRPr="001D34FF" w14:paraId="5F6CC664" w14:textId="77777777" w:rsidTr="001D34FF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2F661A" w14:textId="77777777" w:rsidR="001D34FF" w:rsidRPr="001D34FF" w:rsidRDefault="001D34FF" w:rsidP="001D34FF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Br.3-364/1</w:t>
            </w:r>
          </w:p>
        </w:tc>
      </w:tr>
      <w:tr w:rsidR="001D34FF" w:rsidRPr="001D34FF" w14:paraId="0AF99241" w14:textId="77777777" w:rsidTr="001D34FF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03C716" w14:textId="77777777" w:rsidR="001D34FF" w:rsidRPr="001D34FF" w:rsidRDefault="001D34FF" w:rsidP="001D34FF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 xml:space="preserve">26. 12. 2012. </w:t>
            </w:r>
            <w:proofErr w:type="spellStart"/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godine</w:t>
            </w:r>
            <w:proofErr w:type="spellEnd"/>
          </w:p>
        </w:tc>
      </w:tr>
      <w:tr w:rsidR="001D34FF" w:rsidRPr="001D34FF" w14:paraId="1295C039" w14:textId="77777777" w:rsidTr="001D34FF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6C7373" w14:textId="77777777" w:rsidR="001D34FF" w:rsidRPr="001D34FF" w:rsidRDefault="001D34FF" w:rsidP="001D34FF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B e o g r a d</w:t>
            </w:r>
          </w:p>
        </w:tc>
      </w:tr>
      <w:tr w:rsidR="001D34FF" w:rsidRPr="001D34FF" w14:paraId="7F02A65D" w14:textId="77777777" w:rsidTr="001D34FF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FBFC16" w14:textId="77777777" w:rsidR="001D34FF" w:rsidRPr="001D34FF" w:rsidRDefault="001D34FF" w:rsidP="001D34FF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proofErr w:type="spellStart"/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Knez-Mihailova</w:t>
            </w:r>
            <w:proofErr w:type="spellEnd"/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 xml:space="preserve"> 42/II</w:t>
            </w:r>
          </w:p>
        </w:tc>
      </w:tr>
      <w:tr w:rsidR="001D34FF" w:rsidRPr="001D34FF" w14:paraId="7B1224EA" w14:textId="77777777" w:rsidTr="001D34FF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B53DD7" w14:textId="77777777" w:rsidR="001D34FF" w:rsidRPr="001D34FF" w:rsidRDefault="001D34FF" w:rsidP="001D34FF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 xml:space="preserve">Tel. 011 3286 706 </w:t>
            </w:r>
            <w:proofErr w:type="spellStart"/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i</w:t>
            </w:r>
            <w:proofErr w:type="spellEnd"/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 xml:space="preserve"> 3286 550</w:t>
            </w:r>
          </w:p>
        </w:tc>
      </w:tr>
      <w:tr w:rsidR="001D34FF" w:rsidRPr="001D34FF" w14:paraId="7C59E306" w14:textId="77777777" w:rsidTr="001D34FF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1F0D9D" w14:textId="77777777" w:rsidR="001D34FF" w:rsidRPr="001D34FF" w:rsidRDefault="001D34FF" w:rsidP="001D34FF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proofErr w:type="spellStart"/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Faks</w:t>
            </w:r>
            <w:proofErr w:type="spellEnd"/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: 011 3286 722</w:t>
            </w:r>
          </w:p>
        </w:tc>
      </w:tr>
      <w:tr w:rsidR="001D34FF" w:rsidRPr="001D34FF" w14:paraId="5A768CDC" w14:textId="77777777" w:rsidTr="001D34FF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6756B8" w14:textId="77777777" w:rsidR="001D34FF" w:rsidRPr="001D34FF" w:rsidRDefault="001D34FF" w:rsidP="001D34FF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hyperlink r:id="rId5" w:history="1">
              <w:r w:rsidRPr="001D34FF">
                <w:rPr>
                  <w:rFonts w:ascii="inherit" w:eastAsia="Times New Roman" w:hAnsi="inherit" w:cs="Times New Roman"/>
                  <w:color w:val="333333"/>
                  <w:sz w:val="29"/>
                  <w:szCs w:val="29"/>
                  <w:u w:val="single"/>
                  <w:bdr w:val="none" w:sz="0" w:space="0" w:color="auto" w:frame="1"/>
                </w:rPr>
                <w:t>E-mail</w:t>
              </w:r>
            </w:hyperlink>
          </w:p>
        </w:tc>
      </w:tr>
      <w:tr w:rsidR="001D34FF" w:rsidRPr="001D34FF" w14:paraId="4B1C22CB" w14:textId="77777777" w:rsidTr="001D34FF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06C0B9" w14:textId="77777777" w:rsidR="001D34FF" w:rsidRPr="001D34FF" w:rsidRDefault="001D34FF" w:rsidP="001D34FF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hyperlink r:id="rId6" w:history="1">
              <w:r w:rsidRPr="001D34FF">
                <w:rPr>
                  <w:rFonts w:ascii="inherit" w:eastAsia="Times New Roman" w:hAnsi="inherit" w:cs="Times New Roman"/>
                  <w:color w:val="333333"/>
                  <w:sz w:val="29"/>
                  <w:szCs w:val="29"/>
                  <w:u w:val="single"/>
                  <w:bdr w:val="none" w:sz="0" w:space="0" w:color="auto" w:frame="1"/>
                </w:rPr>
                <w:t>www.savezslepih.org.rs</w:t>
              </w:r>
            </w:hyperlink>
          </w:p>
        </w:tc>
      </w:tr>
      <w:tr w:rsidR="001D34FF" w:rsidRPr="001D34FF" w14:paraId="01333BB6" w14:textId="77777777" w:rsidTr="001D34FF">
        <w:trPr>
          <w:tblCellSpacing w:w="0" w:type="dxa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6F9852" w14:textId="77777777" w:rsidR="001D34FF" w:rsidRPr="001D34FF" w:rsidRDefault="001D34FF" w:rsidP="001D34FF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1D34FF">
              <w:rPr>
                <w:rFonts w:ascii="inherit" w:eastAsia="Times New Roman" w:hAnsi="inherit" w:cs="Times New Roman"/>
                <w:sz w:val="29"/>
                <w:szCs w:val="29"/>
                <w:bdr w:val="none" w:sz="0" w:space="0" w:color="auto" w:frame="1"/>
              </w:rPr>
              <w:t>DD/ZŠ</w:t>
            </w:r>
          </w:p>
        </w:tc>
      </w:tr>
      <w:tr w:rsidR="001D34FF" w:rsidRPr="001D34FF" w14:paraId="32C025DD" w14:textId="77777777" w:rsidTr="001D34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867841" w14:textId="77777777" w:rsidR="001D34FF" w:rsidRPr="001D34FF" w:rsidRDefault="001D34FF" w:rsidP="001D34F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9"/>
                <w:szCs w:val="29"/>
              </w:rPr>
            </w:pPr>
            <w:r w:rsidRPr="001D34FF">
              <w:rPr>
                <w:rFonts w:ascii="inherit" w:eastAsia="Times New Roman" w:hAnsi="inherit" w:cs="Times New Roman"/>
                <w:sz w:val="29"/>
                <w:szCs w:val="29"/>
              </w:rPr>
              <w:t>SAVEZ SLEPIH SRBIJE</w:t>
            </w:r>
          </w:p>
        </w:tc>
      </w:tr>
    </w:tbl>
    <w:p w14:paraId="107962DF" w14:textId="77777777" w:rsidR="001D34FF" w:rsidRPr="001D34FF" w:rsidRDefault="001D34FF" w:rsidP="001D34FF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skladu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članom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24.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Zakona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čl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43.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Statuta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slepih Srbije,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Upravni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odbor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sednici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od 22. 12. 2010.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godine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doneo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je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PRAVILNIK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 ORGANIZACIJI I SISTEMATIZACIJI POSLOVA U STRUČNOJ SLUŽBI SAVEZA SLEPIH SRBIJE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(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izmenama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od 25.07.2012.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godine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25. 12. 2012)</w:t>
      </w:r>
    </w:p>
    <w:p w14:paraId="1BD2BD19" w14:textId="77777777" w:rsidR="001D34FF" w:rsidRPr="001D34FF" w:rsidRDefault="001D34FF" w:rsidP="001D34FF">
      <w:pPr>
        <w:spacing w:after="404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t>I. OPŠTE ODREDBE</w:t>
      </w:r>
    </w:p>
    <w:p w14:paraId="7EAD2D20" w14:textId="77777777" w:rsidR="001D34FF" w:rsidRPr="001D34FF" w:rsidRDefault="001D34FF" w:rsidP="001D34F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1.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Pravilnikom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organizaciji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sistematizaciji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stručnoj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službi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slepih Srbije (u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daljem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tekstu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: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Pravilnik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),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uređuje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se:</w:t>
      </w:r>
    </w:p>
    <w:p w14:paraId="54A9204B" w14:textId="77777777" w:rsidR="001D34FF" w:rsidRPr="001D34FF" w:rsidRDefault="001D34FF" w:rsidP="001D34FF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grupisanje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stručnoj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službi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po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mestu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odnosno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po </w:t>
      </w:r>
      <w:proofErr w:type="spellStart"/>
      <w:proofErr w:type="gram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sektorima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;</w:t>
      </w:r>
      <w:proofErr w:type="gramEnd"/>
    </w:p>
    <w:p w14:paraId="7748C29F" w14:textId="77777777" w:rsidR="001D34FF" w:rsidRPr="001D34FF" w:rsidRDefault="001D34FF" w:rsidP="001D34FF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ukupan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broj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vršenje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pojedinih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zadataka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;</w:t>
      </w:r>
      <w:proofErr w:type="gramEnd"/>
    </w:p>
    <w:p w14:paraId="3D5F44C0" w14:textId="77777777" w:rsidR="001D34FF" w:rsidRPr="001D34FF" w:rsidRDefault="001D34FF" w:rsidP="001D34FF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raspored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opis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zadataka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svakog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izvršioca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;</w:t>
      </w:r>
      <w:proofErr w:type="gramEnd"/>
    </w:p>
    <w:p w14:paraId="0ADD3E50" w14:textId="77777777" w:rsidR="001D34FF" w:rsidRPr="001D34FF" w:rsidRDefault="001D34FF" w:rsidP="001D34FF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lastRenderedPageBreak/>
        <w:t xml:space="preserve">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uslovi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zaposleni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moraju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da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ispunjavaju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određenih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proofErr w:type="gram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zadataka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;</w:t>
      </w:r>
      <w:proofErr w:type="gramEnd"/>
    </w:p>
    <w:p w14:paraId="64AC3E41" w14:textId="77777777" w:rsidR="001D34FF" w:rsidRPr="001D34FF" w:rsidRDefault="001D34FF" w:rsidP="001D34FF">
      <w:pPr>
        <w:numPr>
          <w:ilvl w:val="1"/>
          <w:numId w:val="1"/>
        </w:num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zaposleni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posebnim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ovlašćenjima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3EDD307C" w14:textId="77777777" w:rsidR="001D34FF" w:rsidRPr="001D34FF" w:rsidRDefault="001D34FF" w:rsidP="001D34F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2.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koji se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profesionalno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ostvarenja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ciljeva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zadataka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utvrđenih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Statutom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programom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programskim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dokumentima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odlukama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Skupštine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Upravnog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odbora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sprovodi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služba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prethodnog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razvrstavaju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sektora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mestu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Sektor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socijalno-humanitarnu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delatnost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slepih Srbije „Dr Milan Budimir“.</w:t>
      </w:r>
    </w:p>
    <w:p w14:paraId="4699DBF7" w14:textId="77777777" w:rsidR="001D34FF" w:rsidRPr="001D34FF" w:rsidRDefault="001D34FF" w:rsidP="001D34F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3.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vršenje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redovnih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stalnih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zadataka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stručnoj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službi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utvrđuje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ukupno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13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uključujući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sekretara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Saveza.</w:t>
      </w:r>
    </w:p>
    <w:p w14:paraId="1798612F" w14:textId="77777777" w:rsidR="001D34FF" w:rsidRPr="001D34FF" w:rsidRDefault="001D34FF" w:rsidP="001D34FF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II. SISTEMATIZACIJA RADNIH MESTA ODNOSNO POSLOVA</w:t>
      </w:r>
    </w:p>
    <w:p w14:paraId="4BD5025E" w14:textId="77777777" w:rsidR="001D34FF" w:rsidRPr="001D34FF" w:rsidRDefault="001D34FF" w:rsidP="001D34FF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4.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Utvrđuju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sledeća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mesta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brojem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uslovima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mestima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</w:p>
    <w:p w14:paraId="45C8B620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Sekretar Saveza 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Uslovi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ovo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mesto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utvđeni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Statutom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posebnom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odlukom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Upravnog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odbora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3FFFCBA2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Prevodilac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međunarodnu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saradnju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glavni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odgovorni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urednik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glasila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sedmi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(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filološki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fakultet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),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znanje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engleskog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jezika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Brajevog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pisma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računaru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5333CFCE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sedmi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(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fakultet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),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poznavanje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Brajevog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pisma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engleskog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jezika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računaru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05B7F665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socijalno-ekonomska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pitanja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1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VII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društvenog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smera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poznavanje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računaru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engleskog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jezika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Brajevog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pisma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7D742B06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Rukovodilac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komercijalno-finansijskih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viša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visoka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školska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lastRenderedPageBreak/>
        <w:t>ekonomskog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finansijskog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usmerenja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VIili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VII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poznavanje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računaru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Rešenje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priznavanju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zvanja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računovođe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Poseban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uslov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: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godina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iskustva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istim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sličnim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6CA37711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informisanje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personalne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administrativne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srednja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školska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društvenog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smera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IV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poznavanje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daktilografije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računaru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561BCAF9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pomagala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blagajničke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administrativne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srednja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IV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poznavanje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daktilografije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engleskog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jezika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računaru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03469FC8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Spremačica-kurir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prvom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sektoru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1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niža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školska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I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476C6FA8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Bibliotekar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Potreban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VII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(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Filološki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fakultet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)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položen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odgovarajući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ispit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poznavanje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Brajevog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pisma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poznavanje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stranog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jezika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računaru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26045C1F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gram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Knjižničar</w:t>
      </w:r>
      <w:proofErr w:type="spellEnd"/>
      <w:proofErr w:type="gram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2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izvršioca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srednja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bibliotekarskog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društvenog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smera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IV </w:t>
      </w:r>
      <w:proofErr w:type="spellStart"/>
      <w:proofErr w:type="gram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,</w:t>
      </w:r>
      <w:proofErr w:type="gram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položen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ispit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poznavanje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računaru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Brajevog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pisma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položen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vozački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ispit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B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104EE4CF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administrativne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knjižničar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1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srednja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školska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društvenog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smera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IV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poznavanje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daktilografije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računaru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Brajevog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pisma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3DACA0FB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Spremačica-kurir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1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niža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školska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I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stepen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22A89779" w14:textId="77777777" w:rsidR="001D34FF" w:rsidRPr="001D34FF" w:rsidRDefault="001D34FF" w:rsidP="001D34FF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5.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Izvršioci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člana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4.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sledeće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</w:p>
    <w:p w14:paraId="38C7D214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Sekretar </w:t>
      </w:r>
      <w:proofErr w:type="gram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Saveza :</w:t>
      </w:r>
      <w:proofErr w:type="gram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predviđene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Statutom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posebnom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Odlukom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Upravnog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odbora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ovim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Pravilnikom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64D309ED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Prevodilac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međunarodnu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saradnju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glavni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odgovorni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urednik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glasila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sledeće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: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Prevođenje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korespondencija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komunikacija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inostranstvom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sprovođenju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utvrđene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koncepcije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glasila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sprovođenju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programa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lastRenderedPageBreak/>
        <w:t xml:space="preserve">Saveza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oblasti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informativne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Uređuje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zvučni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časopis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„</w:t>
      </w:r>
      <w:proofErr w:type="spellStart"/>
      <w:proofErr w:type="gram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Mozaik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“</w:t>
      </w:r>
      <w:proofErr w:type="gram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Brajev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časpis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„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Svitanja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“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sajt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priloge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navedena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glasila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štampanju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distribuciji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časopisa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Ostvaruje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korespondenciju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komunikaciju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čitaocima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saradnicima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glasila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Koriguje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glasila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Brajevom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pismu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Koordinira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rad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Brajeve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štamparije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učestvuje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ostvarenju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projekata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posebno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oblasti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međunarodne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saradnje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informativne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srodne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0F30BFF0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: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referenta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sledeći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: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donošenje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zakona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propisa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značaja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osobe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invaliditetom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Savez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slepih Srbije,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njegove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organizacije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ustanove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predloge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primedbe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vezi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navedenih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normativnih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akata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realizaciju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važećih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zakona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propisa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navedenih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oblasti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informiše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organizacije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članove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ustanove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zakonima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propisima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značaja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njihov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život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rad;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pruža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pravnu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pomoć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članovima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organizacijama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pojedinačne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akte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slepih Srbije;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ostvaruje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oblasti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socijalno-ekonomske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zaštite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slepih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nabavci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distribuciji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pomagala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Ostvaruje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vezi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odnosa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javnošću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učestvuje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realizaciji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projekata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slepih,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posebno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navedenih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oblasti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srodne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5C4010CF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socijalno-ekonomska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pitanja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sledeće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: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unapređenju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kategorizacije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evidencije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slepih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slabovidih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vaspitanja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obazovanja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zapošljavanja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socijalne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zdravstvene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zaštite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socijalnog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obezbeđenja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ličnog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društvenog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položaja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lica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oštećenog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vida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uopšte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realizuje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projekte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ovih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oblasti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srodne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20D1BF00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Rukovodilac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komercijalno-finansijskih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sledeće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a)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Komercijalni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: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izdavanje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prostora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neposredna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komunikacija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zakupcima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lastRenderedPageBreak/>
        <w:t>prostora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fakturisanje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obračun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troškova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komunalnih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usluga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korisnika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prostora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tekuće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investiciono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održavanje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prostora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b)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finansijskih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planova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izveštaja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poslovanju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sastavljanje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finansijskih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izveštaja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promena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učestvovanje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kontroli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finansijskog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ostalih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ostali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realizaciji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finansijskih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materijalnih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obaveza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obaveza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fizičkih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lica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Savezu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srodne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299928C3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informisanje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personalne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administrativne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časopisa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sajta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korespondenciju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komunikaciju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saradnicima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čitaocima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glasila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evidenciju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čitalaca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naloge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isplatu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autorskih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honorara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propisane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evidencije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oblasti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odnosa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dosijee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zaposlenih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pojedinačnih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akata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kojima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uređuju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obaveze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odnosa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pojedinačnih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akata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organa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tela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srodne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73BD786F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pomagala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blagajničke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administrativne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nabavci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distribuciji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pomagala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obrazaca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koji se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koriste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Savezu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nabavci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kancelarijskog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materijala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sitnog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inventara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izdaje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knjižice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objave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povlašćenu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vožnju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blagajničke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arhivu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korespondenciji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komunikaciji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članovima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organizacijama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inostranstvom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administrativne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46C231FC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Spremačica-kurir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prvom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sektoru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prostorije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opremu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inventar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napitke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posluženja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sastanke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skupove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poslužuje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goste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hranom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napicima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Odnosi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donosi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poštu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angažuje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kopira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materijale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srodne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23046D89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Bibliotekar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bibliotekara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sledeći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</w:p>
    <w:p w14:paraId="7BEAE434" w14:textId="77777777" w:rsidR="001D34FF" w:rsidRPr="001D34FF" w:rsidRDefault="001D34FF" w:rsidP="001D34FF">
      <w:pPr>
        <w:spacing w:after="0" w:line="240" w:lineRule="auto"/>
        <w:ind w:left="17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lastRenderedPageBreak/>
        <w:t>Formira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katalog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građe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predviđene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evidencije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vrši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analize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organa Saveza;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vrši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obradu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fonda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građe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uređuje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fondove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bibliotečkih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jedinica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prikuplja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obrađuje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statističke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izrađuje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preglede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Narodne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Srbije,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Zavoda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statistiku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Srbije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Beograda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proverava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ispravnost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kvalitet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nabavljenih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odnosno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dobijenih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građe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vrši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reklamacije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slučaju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postojanja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propusta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nedostataka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razmeni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evidenciji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kompletiranju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uništenih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obnavljanju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fonda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uslužuje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čitaoce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pruža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konsultacije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neposredno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pismeno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organizovanju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skupova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kulturnih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manifestacija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sarađuje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kulturnim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ustanovama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vezi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realizacije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programa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izdavačke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izdavačku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produkciju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predloge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programa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izdavačke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realizaciji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usvojenih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programa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odnosno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izdavačke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predlog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izveštaja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oblasti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izdavačke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informacije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javnost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projekte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angažuje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njihovoj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realizaciji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posebno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oblasti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izdavačke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kulturne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predlaže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mere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unapređenje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ovih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delatnosti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bibliotekarske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knjižničara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slučaju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njihove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sprečenosti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7D418B02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Knjižničari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sledeće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Pružanje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usluga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korisnicima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(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zaduživanje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razduživanje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evidencija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);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distribucija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korisnicima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putem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odvoženje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dovoženje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čitaocima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Beogradu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naplata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članarine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vođenje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evidencije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čitalaca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opomena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neurednim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čitaocima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usmena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pismena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telefonska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komunikacija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čitaocima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kataloga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zahtev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čitalaca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odlaganje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po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policama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izdvajanje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oštećenih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neispravnih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vrše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fizičku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obradu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knjižnjičara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zadužena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upravljanje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motornim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lastRenderedPageBreak/>
        <w:t>vozilom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vode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njegovoj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ispravnosti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registraciji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utrošku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goriva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pređenoj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kilometraži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dostavljalju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izveštaj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računovodstvu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srodne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567ED020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Referent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administrativne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knjižničar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sledeće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administrativne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vrši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distribuciju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zvučnog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časopisa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„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Mozaik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“ (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evidentiranje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čitalaca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zaduživanje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razduživanje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odvajanje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kaseta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snimanje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razvrstavanje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neispravnih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kaseta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kucanje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lepljenje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nalepnica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zavođenje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primanje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reklamacija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telefonska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komunikacija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čitaocima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časopisa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);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predviđene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knjižničare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izuzev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dela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koji se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odnosi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upravljanje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motornim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vozilom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srodne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5A0333F7" w14:textId="77777777" w:rsidR="001D34FF" w:rsidRPr="001D34FF" w:rsidRDefault="001D34FF" w:rsidP="001D34FF">
      <w:pPr>
        <w:numPr>
          <w:ilvl w:val="1"/>
          <w:numId w:val="2"/>
        </w:numPr>
        <w:spacing w:after="0" w:line="240" w:lineRule="auto"/>
        <w:ind w:left="1760" w:hanging="36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Spremačica-kurir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Biblioteci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: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Čisti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prostorije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biblioteke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opremu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inventar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priprema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napitke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posluženja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;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povremeno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manipulativne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: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odstranjuje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stare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nalepnice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kutija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izdvaja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oštećene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kasete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kutije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lepi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R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brojeve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knjigu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pošte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lepi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džepove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nalepnice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Po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potrebi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kurirske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jednostavnije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47ED6A7D" w14:textId="77777777" w:rsidR="001D34FF" w:rsidRPr="001D34FF" w:rsidRDefault="001D34FF" w:rsidP="001D34FF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6.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Zaposleni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stručnoj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službi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koji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nisu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osobe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invaliditetom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obavezni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da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asistiraju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zaposlenima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volonterima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slepim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licima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– koji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angažovani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realizaciji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utvrđenih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zadataka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Svi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zaposleni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dužni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da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obavljaju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druge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poslove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predviđene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zakonom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opštim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aktima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u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skladu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njima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donetim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pojedinačnim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aktima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organa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po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nalogu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sekretara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Saveza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ili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zaposlenih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koje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je on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ovlastio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7A1B1C7E" w14:textId="77777777" w:rsidR="001D34FF" w:rsidRPr="001D34FF" w:rsidRDefault="001D34FF" w:rsidP="001D34FF">
      <w:pP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III.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Prelazne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završne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odredbe</w:t>
      </w:r>
      <w:proofErr w:type="spellEnd"/>
    </w:p>
    <w:p w14:paraId="7D20FADE" w14:textId="77777777" w:rsidR="001D34FF" w:rsidRPr="001D34FF" w:rsidRDefault="001D34FF" w:rsidP="001D34FF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7.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Danom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stupanja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snagu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ovog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pravilnika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prestaje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da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važi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Pravilnik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sistematizaciji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radnih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mesta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broj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301-51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od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4.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februara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2009.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izmenama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i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dopunama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od 22.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jula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2009.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godine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75450278" w14:textId="77777777" w:rsidR="001D34FF" w:rsidRPr="001D34FF" w:rsidRDefault="001D34FF" w:rsidP="001D34FF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</w:rPr>
      </w:pPr>
      <w:proofErr w:type="spellStart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>Član</w:t>
      </w:r>
      <w:proofErr w:type="spellEnd"/>
      <w:r w:rsidRPr="001D34FF">
        <w:rPr>
          <w:rFonts w:ascii="inherit" w:eastAsia="Times New Roman" w:hAnsi="inherit" w:cs="Times New Roman"/>
          <w:b/>
          <w:bCs/>
          <w:color w:val="333333"/>
          <w:sz w:val="29"/>
          <w:szCs w:val="29"/>
          <w:bdr w:val="none" w:sz="0" w:space="0" w:color="auto" w:frame="1"/>
        </w:rPr>
        <w:t xml:space="preserve"> 8.</w:t>
      </w:r>
      <w:r w:rsidRPr="001D34FF">
        <w:rPr>
          <w:rFonts w:ascii="inherit" w:eastAsia="Times New Roman" w:hAnsi="inherit" w:cs="Times New Roman"/>
          <w:color w:val="333333"/>
          <w:sz w:val="29"/>
          <w:szCs w:val="29"/>
        </w:rPr>
        <w:br/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Ovaj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pravilnik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stupa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na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snagu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danom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donošenja</w:t>
      </w:r>
      <w:proofErr w:type="spellEnd"/>
      <w:r w:rsidRPr="001D34FF">
        <w:rPr>
          <w:rFonts w:ascii="inherit" w:eastAsia="Times New Roman" w:hAnsi="inherit" w:cs="Times New Roman"/>
          <w:color w:val="333333"/>
          <w:sz w:val="29"/>
          <w:szCs w:val="29"/>
          <w:bdr w:val="none" w:sz="0" w:space="0" w:color="auto" w:frame="1"/>
        </w:rPr>
        <w:t>.</w:t>
      </w:r>
    </w:p>
    <w:p w14:paraId="67126942" w14:textId="77777777" w:rsidR="000D4708" w:rsidRDefault="000D4708"/>
    <w:sectPr w:rsidR="000D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71"/>
    <w:multiLevelType w:val="multilevel"/>
    <w:tmpl w:val="AA8A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FF"/>
    <w:rsid w:val="000D4708"/>
    <w:rsid w:val="001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3DB6"/>
  <w15:chartTrackingRefBased/>
  <w15:docId w15:val="{2A80882E-8EFE-4DC8-8013-D450975B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3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D34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ezslepih.org.rs/" TargetMode="External"/><Relationship Id="rId5" Type="http://schemas.openxmlformats.org/officeDocument/2006/relationships/hyperlink" Target="mailto:info@savezslepih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1861</Words>
  <Characters>10612</Characters>
  <Application>Microsoft Office Word</Application>
  <DocSecurity>0</DocSecurity>
  <Lines>88</Lines>
  <Paragraphs>24</Paragraphs>
  <ScaleCrop>false</ScaleCrop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nikolic</dc:creator>
  <cp:keywords/>
  <dc:description/>
  <cp:lastModifiedBy>vladimir nikolic</cp:lastModifiedBy>
  <cp:revision>1</cp:revision>
  <dcterms:created xsi:type="dcterms:W3CDTF">2021-05-21T19:26:00Z</dcterms:created>
  <dcterms:modified xsi:type="dcterms:W3CDTF">2021-05-21T19:27:00Z</dcterms:modified>
</cp:coreProperties>
</file>